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1" w:rsidRPr="000126D0" w:rsidRDefault="005316F1" w:rsidP="005316F1">
      <w:pPr>
        <w:pStyle w:val="Tabela"/>
        <w:rPr>
          <w:rFonts w:cs="Arial"/>
        </w:rPr>
      </w:pPr>
      <w:bookmarkStart w:id="0" w:name="_Toc403061056"/>
      <w:bookmarkStart w:id="1" w:name="_Toc21964409"/>
      <w:r>
        <w:t xml:space="preserve">Tabela </w:t>
      </w:r>
      <w:r w:rsidR="002E2794">
        <w:t>81</w:t>
      </w:r>
      <w:r>
        <w:t xml:space="preserve"> - </w:t>
      </w:r>
      <w:r w:rsidRPr="00893564">
        <w:t xml:space="preserve">Evolução do número de trabalhos apresentados nos congressos </w:t>
      </w:r>
      <w:r>
        <w:rPr>
          <w:rFonts w:cs="Arial"/>
        </w:rPr>
        <w:t>do PIBIC – UnB</w:t>
      </w:r>
      <w:bookmarkEnd w:id="0"/>
      <w:r>
        <w:rPr>
          <w:rFonts w:cs="Arial"/>
        </w:rPr>
        <w:t>, 2014 a 2018</w:t>
      </w:r>
      <w:bookmarkEnd w:id="1"/>
      <w:r>
        <w:rPr>
          <w:rFonts w:cs="Arial"/>
        </w:rPr>
        <w:t xml:space="preserve"> </w:t>
      </w:r>
    </w:p>
    <w:tbl>
      <w:tblPr>
        <w:tblW w:w="2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260"/>
      </w:tblGrid>
      <w:tr w:rsidR="005316F1" w:rsidRPr="0054653E" w:rsidTr="00EF3827">
        <w:trPr>
          <w:trHeight w:val="285"/>
        </w:trPr>
        <w:tc>
          <w:tcPr>
            <w:tcW w:w="108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60" w:type="dxa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Trabalhos</w:t>
            </w:r>
          </w:p>
        </w:tc>
      </w:tr>
      <w:tr w:rsidR="005316F1" w:rsidRPr="0054653E" w:rsidTr="00EF382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1951</w:t>
            </w:r>
          </w:p>
        </w:tc>
      </w:tr>
      <w:tr w:rsidR="005316F1" w:rsidRPr="0054653E" w:rsidTr="00EF382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1750</w:t>
            </w:r>
          </w:p>
        </w:tc>
      </w:tr>
      <w:tr w:rsidR="005316F1" w:rsidRPr="0054653E" w:rsidTr="00EF382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2078</w:t>
            </w:r>
          </w:p>
        </w:tc>
      </w:tr>
      <w:tr w:rsidR="005316F1" w:rsidRPr="0054653E" w:rsidTr="00EF382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2433</w:t>
            </w:r>
          </w:p>
        </w:tc>
      </w:tr>
      <w:tr w:rsidR="005316F1" w:rsidRPr="0054653E" w:rsidTr="00EF382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2450</w:t>
            </w:r>
          </w:p>
        </w:tc>
      </w:tr>
      <w:tr w:rsidR="005316F1" w:rsidRPr="0054653E" w:rsidTr="00EF3827">
        <w:trPr>
          <w:trHeight w:val="285"/>
        </w:trPr>
        <w:tc>
          <w:tcPr>
            <w:tcW w:w="2340" w:type="dxa"/>
            <w:gridSpan w:val="2"/>
            <w:tcBorders>
              <w:top w:val="single" w:sz="8" w:space="0" w:color="60497B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5316F1" w:rsidRPr="0054653E" w:rsidRDefault="005316F1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DPG/DIRIC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2E2794"/>
    <w:rsid w:val="00356A8F"/>
    <w:rsid w:val="00361095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2020-01-20T14:00:00Z</dcterms:created>
  <dcterms:modified xsi:type="dcterms:W3CDTF">2020-01-20T17:12:00Z</dcterms:modified>
</cp:coreProperties>
</file>