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494"/>
        <w:gridCol w:w="821"/>
        <w:gridCol w:w="1254"/>
        <w:gridCol w:w="821"/>
        <w:gridCol w:w="1254"/>
      </w:tblGrid>
      <w:tr w:rsidR="00F730FB" w:rsidRPr="00AF3B62" w:rsidTr="00EF3827">
        <w:trPr>
          <w:trHeight w:val="315"/>
          <w:tblHeader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0FB" w:rsidRPr="00AF3B62" w:rsidRDefault="00F730FB" w:rsidP="00E94254">
            <w:pPr>
              <w:pStyle w:val="Tabela"/>
              <w:rPr>
                <w:rFonts w:eastAsia="Times New Roman" w:cs="Times New Roman"/>
                <w:color w:val="000000"/>
                <w:lang w:eastAsia="pt-BR"/>
              </w:rPr>
            </w:pPr>
            <w:bookmarkStart w:id="0" w:name="_Toc21964358"/>
            <w:r w:rsidRPr="00AF3B62">
              <w:rPr>
                <w:lang w:eastAsia="pt-BR"/>
              </w:rPr>
              <w:t xml:space="preserve">Tabela </w:t>
            </w:r>
            <w:r w:rsidR="00E94254">
              <w:rPr>
                <w:lang w:eastAsia="pt-BR"/>
              </w:rPr>
              <w:t>32</w:t>
            </w:r>
            <w:r w:rsidRPr="00AF3B62">
              <w:rPr>
                <w:lang w:eastAsia="pt-BR"/>
              </w:rPr>
              <w:t xml:space="preserve"> - Bolsas </w:t>
            </w:r>
            <w:r>
              <w:rPr>
                <w:lang w:eastAsia="pt-BR"/>
              </w:rPr>
              <w:t>a</w:t>
            </w:r>
            <w:r w:rsidRPr="00AF3B62">
              <w:rPr>
                <w:lang w:eastAsia="pt-BR"/>
              </w:rPr>
              <w:t xml:space="preserve">cadêmicas de </w:t>
            </w:r>
            <w:r>
              <w:rPr>
                <w:lang w:eastAsia="pt-BR"/>
              </w:rPr>
              <w:t>p</w:t>
            </w:r>
            <w:r w:rsidRPr="00AF3B62">
              <w:rPr>
                <w:lang w:eastAsia="pt-BR"/>
              </w:rPr>
              <w:t xml:space="preserve">esquisa </w:t>
            </w:r>
            <w:r>
              <w:rPr>
                <w:lang w:eastAsia="pt-BR"/>
              </w:rPr>
              <w:t>c</w:t>
            </w:r>
            <w:r w:rsidRPr="00AF3B62">
              <w:rPr>
                <w:lang w:eastAsia="pt-BR"/>
              </w:rPr>
              <w:t xml:space="preserve">oncedidas a </w:t>
            </w:r>
            <w:r>
              <w:rPr>
                <w:lang w:eastAsia="pt-BR"/>
              </w:rPr>
              <w:t>a</w:t>
            </w:r>
            <w:r w:rsidRPr="00AF3B62">
              <w:rPr>
                <w:lang w:eastAsia="pt-BR"/>
              </w:rPr>
              <w:t xml:space="preserve">lunos de </w:t>
            </w:r>
            <w:r>
              <w:rPr>
                <w:lang w:eastAsia="pt-BR"/>
              </w:rPr>
              <w:t>g</w:t>
            </w:r>
            <w:r w:rsidRPr="00AF3B62">
              <w:rPr>
                <w:lang w:eastAsia="pt-BR"/>
              </w:rPr>
              <w:t xml:space="preserve">raduação, por </w:t>
            </w:r>
            <w:r>
              <w:rPr>
                <w:lang w:eastAsia="pt-BR"/>
              </w:rPr>
              <w:t>u</w:t>
            </w:r>
            <w:r w:rsidRPr="00AF3B62">
              <w:rPr>
                <w:lang w:eastAsia="pt-BR"/>
              </w:rPr>
              <w:t xml:space="preserve">nidade </w:t>
            </w:r>
            <w:r>
              <w:rPr>
                <w:lang w:eastAsia="pt-BR"/>
              </w:rPr>
              <w:t>a</w:t>
            </w:r>
            <w:r w:rsidRPr="00AF3B62">
              <w:rPr>
                <w:lang w:eastAsia="pt-BR"/>
              </w:rPr>
              <w:t xml:space="preserve">cadêmica, </w:t>
            </w:r>
            <w:r>
              <w:rPr>
                <w:lang w:eastAsia="pt-BR"/>
              </w:rPr>
              <w:t>c</w:t>
            </w:r>
            <w:r w:rsidRPr="00AF3B62">
              <w:rPr>
                <w:lang w:eastAsia="pt-BR"/>
              </w:rPr>
              <w:t xml:space="preserve">urso e </w:t>
            </w:r>
            <w:r>
              <w:rPr>
                <w:lang w:eastAsia="pt-BR"/>
              </w:rPr>
              <w:t>h</w:t>
            </w:r>
            <w:r w:rsidRPr="00AF3B62">
              <w:rPr>
                <w:lang w:eastAsia="pt-BR"/>
              </w:rPr>
              <w:t>abilitação, 2018</w:t>
            </w:r>
            <w:bookmarkEnd w:id="0"/>
          </w:p>
        </w:tc>
      </w:tr>
      <w:tr w:rsidR="00F730FB" w:rsidRPr="00AF3B62" w:rsidTr="00EF3827">
        <w:trPr>
          <w:trHeight w:val="315"/>
          <w:tblHeader/>
        </w:trPr>
        <w:tc>
          <w:tcPr>
            <w:tcW w:w="2746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Unidade Acadêmica / Curso / Habilitação</w:t>
            </w:r>
          </w:p>
        </w:tc>
        <w:tc>
          <w:tcPr>
            <w:tcW w:w="446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 xml:space="preserve">1° </w:t>
            </w:r>
            <w:proofErr w:type="spellStart"/>
            <w:r w:rsidRPr="00AF3B6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Rem</w:t>
            </w:r>
            <w:proofErr w:type="spellEnd"/>
          </w:p>
        </w:tc>
        <w:tc>
          <w:tcPr>
            <w:tcW w:w="681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 xml:space="preserve">1° Não </w:t>
            </w:r>
            <w:proofErr w:type="spellStart"/>
            <w:r w:rsidRPr="00AF3B6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Rem</w:t>
            </w:r>
            <w:proofErr w:type="spellEnd"/>
          </w:p>
        </w:tc>
        <w:tc>
          <w:tcPr>
            <w:tcW w:w="446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 xml:space="preserve">2° </w:t>
            </w:r>
            <w:proofErr w:type="spellStart"/>
            <w:r w:rsidRPr="00AF3B6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Rem</w:t>
            </w:r>
            <w:proofErr w:type="spellEnd"/>
          </w:p>
        </w:tc>
        <w:tc>
          <w:tcPr>
            <w:tcW w:w="681" w:type="pct"/>
            <w:tcBorders>
              <w:top w:val="single" w:sz="8" w:space="0" w:color="1F497D"/>
              <w:left w:val="nil"/>
              <w:bottom w:val="single" w:sz="8" w:space="0" w:color="1F497D"/>
              <w:right w:val="nil"/>
            </w:tcBorders>
            <w:shd w:val="clear" w:color="000000" w:fill="4F81BD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 xml:space="preserve">2° Não </w:t>
            </w:r>
            <w:proofErr w:type="spellStart"/>
            <w:r w:rsidRPr="00AF3B6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Rem</w:t>
            </w:r>
            <w:proofErr w:type="spellEnd"/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Centro de Excelência em Turismo - CET</w:t>
            </w:r>
          </w:p>
        </w:tc>
        <w:tc>
          <w:tcPr>
            <w:tcW w:w="446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81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46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81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Turismo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Comunicação - FAC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13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Comunicação Organizacional (B - Noturno)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Comunicação Social-Audiovisual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Comunicação Social-Jornalismo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Comunicação </w:t>
            </w:r>
            <w:proofErr w:type="spellStart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Social-Public</w:t>
            </w:r>
            <w:proofErr w:type="spellEnd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Propaganda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Comunicação Social (ABI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Economia, Administração, Contabilidade e Gestão de Políticas Públicas</w:t>
            </w: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 xml:space="preserve"> - FACE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41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Administração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Contábeis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Contábeis (B - Noturno)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Econômicas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Gestão de Políticas Públicas (B - Noturno)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Arquitetura e Urbanismo - FAU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76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Arquitetura e Urbanismo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Arquitetura e Urbanismo (B - Noturno)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Agronomia e Medicina Veterinária - FAV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68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Agronomia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Gestão do Agronegócio (B - Noturno)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Medicina Veterinária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 xml:space="preserve">Faculdade UnB </w:t>
            </w:r>
            <w:proofErr w:type="spellStart"/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Ceilândia</w:t>
            </w:r>
            <w:proofErr w:type="spellEnd"/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 xml:space="preserve"> - FCE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172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Enfermagem FCE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Farmácia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Fisioterapia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Fonoaudiologia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Saúde Coletiva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Terapia Ocupacional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Ciência da Informação - FCI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44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Arquivologia</w:t>
            </w:r>
            <w:proofErr w:type="spellEnd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(B - Noturno)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Biblioteconomia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Museologia</w:t>
            </w:r>
            <w:proofErr w:type="spellEnd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Direito - FD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66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Direito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Direito (B - Noturno)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Educação - FE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37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Pedagogia (L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Pedagogia (L - Noturno)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Educação Física - FEF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18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Educação Física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Educação Física (L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UnB Gama - FGA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49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(ABI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Aeroespacial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Automotiva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de Energia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de Software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Eletrônica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Medicina - FM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59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Medicina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59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Ciências da Saúde - FS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109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Farmacêuticas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Farmacêuticas (B - Noturno)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Enfermagem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Gestão de Saúde Coletiva (B - Noturno)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Nutrição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Odontologia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Tecnologia - FT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123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Ambiental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Civil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de Produção (B - Noturno)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de Redes de Comunicação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Elétrica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Florestal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Mecânica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Mecatrônica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UnB Planaltina - FUP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28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Naturais (L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Naturais (L - Noturno)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Educação do Campo (L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Gestão Ambiental (B - Noturno)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Gestão do Agronegócio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Ciências Biológicas - IB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92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Biotecnologia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Biológicas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Biológicas (L - Noturno)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Ciências Sociais - ICS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23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Ciências </w:t>
            </w:r>
            <w:proofErr w:type="spellStart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Sociais-Antropologia</w:t>
            </w:r>
            <w:proofErr w:type="spellEnd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Ciências </w:t>
            </w:r>
            <w:proofErr w:type="spellStart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Sociais-C</w:t>
            </w:r>
            <w:proofErr w:type="spellEnd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Sociais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Ciências </w:t>
            </w:r>
            <w:proofErr w:type="spellStart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Sociais-Sociologia</w:t>
            </w:r>
            <w:proofErr w:type="spellEnd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Sociais (ABI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Ciências Sociais (L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 xml:space="preserve">Instituto de Artes - </w:t>
            </w:r>
            <w:proofErr w:type="spellStart"/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IdA</w:t>
            </w:r>
            <w:proofErr w:type="spell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40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Cênicas (ABI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Cênicas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Cênicas (L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Cênicas (L – Noturno)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Plásticas (ABI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Plásticas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Plásticas (L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Plásticas (L - Noturno)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Desenho </w:t>
            </w:r>
            <w:proofErr w:type="spellStart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Industrial-Prog</w:t>
            </w:r>
            <w:proofErr w:type="spellEnd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Visual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Desenho </w:t>
            </w:r>
            <w:proofErr w:type="spellStart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Industrial-Proj</w:t>
            </w:r>
            <w:proofErr w:type="spellEnd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Produto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Design (ABI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Música-Canto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Música-Composição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 (L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 (L - Noturno)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Teoria Crítica e História da Arte (B - Noturno)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Ciências Exatas - IE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40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 da Computação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Computação (L - Noturno)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de Computação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Estatística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Matemática (ABI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Matemática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Matemática (L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Matemática (L - Noturno)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Física - IF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30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Física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Física (L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Física (L - Noturno)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Geociências - IG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51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Ambientais (B - Noturno)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Geofísica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Geologia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Ciências Humanas - IH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114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Filosofia (ABI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Filosofia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Filosofia (L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Filosofia (L - Noturno)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Geografia (ABI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Geografia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Geografia (L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História (ABI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História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História (L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História (L - Noturno)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Serviço Social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Serviço Social (B - Noturno)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Letras - IL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95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Letras-Espanhol</w:t>
            </w:r>
            <w:proofErr w:type="spellEnd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(L - Noturno)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Letras-Francês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Letras-Francês (L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Letras-Inglês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Letras-Inglês (L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Letras-Japonês (L - Noturno)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Letras-Língua Estrang. </w:t>
            </w:r>
            <w:proofErr w:type="spellStart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Aplic</w:t>
            </w:r>
            <w:proofErr w:type="spellEnd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Letras-Português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Letras-Português (L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Letras-Português (L - Noturno)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Letras-Português do Brasil como Segunda Língua (L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Letras-Tradução Espanhol (B - Noturno)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Letras-Tradução Francês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Letras-Tradução Inglês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 - Língua de Sinais Brasileira/Português Como Segunda Língua (L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 Francês (ABI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 Inglês (ABI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 Português (ABI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Psicologia - IP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33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Psicologia-Psicólogo</w:t>
            </w:r>
            <w:proofErr w:type="spellEnd"/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Psicologia (ABI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Psicologia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Psicologia (L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Ciência Política - IPOL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11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 Política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Química - IQ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45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Química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Química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Química (L - Noturno)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Química Tecnológica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Relações Internacionais - IREL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18</w:t>
            </w:r>
          </w:p>
        </w:tc>
      </w:tr>
      <w:tr w:rsidR="00F730FB" w:rsidRPr="00AF3B62" w:rsidTr="00EF3827">
        <w:trPr>
          <w:trHeight w:val="315"/>
        </w:trPr>
        <w:tc>
          <w:tcPr>
            <w:tcW w:w="27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Relações Internacionais (B - Integral)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</w:tr>
      <w:tr w:rsidR="00F730FB" w:rsidRPr="00AF3B62" w:rsidTr="00EF3827">
        <w:trPr>
          <w:trHeight w:val="315"/>
        </w:trPr>
        <w:tc>
          <w:tcPr>
            <w:tcW w:w="2746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lastRenderedPageBreak/>
              <w:t>Total Geral</w:t>
            </w:r>
          </w:p>
        </w:tc>
        <w:tc>
          <w:tcPr>
            <w:tcW w:w="446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1.002</w:t>
            </w:r>
          </w:p>
        </w:tc>
        <w:tc>
          <w:tcPr>
            <w:tcW w:w="681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1.107</w:t>
            </w:r>
          </w:p>
        </w:tc>
        <w:tc>
          <w:tcPr>
            <w:tcW w:w="446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664</w:t>
            </w:r>
          </w:p>
        </w:tc>
        <w:tc>
          <w:tcPr>
            <w:tcW w:w="681" w:type="pct"/>
            <w:tcBorders>
              <w:top w:val="single" w:sz="8" w:space="0" w:color="1F497D"/>
              <w:left w:val="nil"/>
              <w:bottom w:val="single" w:sz="8" w:space="0" w:color="1F497D"/>
              <w:right w:val="nil"/>
            </w:tcBorders>
            <w:shd w:val="clear" w:color="000000" w:fill="4F81BD"/>
            <w:noWrap/>
            <w:vAlign w:val="center"/>
            <w:hideMark/>
          </w:tcPr>
          <w:p w:rsidR="00F730FB" w:rsidRPr="00AF3B62" w:rsidRDefault="00F730FB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F3B6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1.499</w:t>
            </w:r>
          </w:p>
        </w:tc>
      </w:tr>
      <w:tr w:rsidR="00F730FB" w:rsidRPr="00AF3B62" w:rsidTr="00EF3827">
        <w:trPr>
          <w:trHeight w:val="300"/>
        </w:trPr>
        <w:tc>
          <w:tcPr>
            <w:tcW w:w="2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AF3B6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Fonte: Censo da Educação Superior 2018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0FB" w:rsidRPr="00AF3B62" w:rsidRDefault="00F730FB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</w:tbl>
    <w:p w:rsidR="00C9145F" w:rsidRDefault="00C9145F"/>
    <w:sectPr w:rsidR="00C9145F" w:rsidSect="00ED0C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16481F"/>
    <w:rsid w:val="00191D20"/>
    <w:rsid w:val="001C351B"/>
    <w:rsid w:val="001E0898"/>
    <w:rsid w:val="00223AE4"/>
    <w:rsid w:val="00295F26"/>
    <w:rsid w:val="002C5C09"/>
    <w:rsid w:val="0041491D"/>
    <w:rsid w:val="0049646B"/>
    <w:rsid w:val="004A3B9D"/>
    <w:rsid w:val="004E2A70"/>
    <w:rsid w:val="00522883"/>
    <w:rsid w:val="006A343C"/>
    <w:rsid w:val="00700F16"/>
    <w:rsid w:val="007F495F"/>
    <w:rsid w:val="007F506C"/>
    <w:rsid w:val="009146BA"/>
    <w:rsid w:val="0092294C"/>
    <w:rsid w:val="00B12242"/>
    <w:rsid w:val="00C9145F"/>
    <w:rsid w:val="00D94C7C"/>
    <w:rsid w:val="00D968C9"/>
    <w:rsid w:val="00E7304B"/>
    <w:rsid w:val="00E94254"/>
    <w:rsid w:val="00ED0C15"/>
    <w:rsid w:val="00F730FB"/>
    <w:rsid w:val="00FA3B44"/>
    <w:rsid w:val="00FC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1156</Words>
  <Characters>6245</Characters>
  <Application>Microsoft Office Word</Application>
  <DocSecurity>0</DocSecurity>
  <Lines>52</Lines>
  <Paragraphs>14</Paragraphs>
  <ScaleCrop>false</ScaleCrop>
  <Company/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2020-01-20T13:23:00Z</dcterms:created>
  <dcterms:modified xsi:type="dcterms:W3CDTF">2020-01-20T16:59:00Z</dcterms:modified>
</cp:coreProperties>
</file>