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D3" w:rsidRDefault="00AD10D3" w:rsidP="00AD10D3">
      <w:pPr>
        <w:pStyle w:val="Tabela"/>
        <w:rPr>
          <w:lang w:eastAsia="pt-BR"/>
        </w:rPr>
      </w:pPr>
      <w:bookmarkStart w:id="0" w:name="_Toc21964460"/>
      <w:r>
        <w:t xml:space="preserve">Tabela </w:t>
      </w:r>
      <w:r w:rsidR="00831CB5">
        <w:t>128</w:t>
      </w:r>
      <w:r>
        <w:t xml:space="preserve"> - </w:t>
      </w:r>
      <w:r w:rsidRPr="00B969EF">
        <w:rPr>
          <w:lang w:eastAsia="pt-BR"/>
        </w:rPr>
        <w:t xml:space="preserve">Projetos de Pesquisa, Desenvolvimento e Inovação – </w:t>
      </w:r>
      <w:proofErr w:type="spellStart"/>
      <w:r w:rsidRPr="00B969EF">
        <w:rPr>
          <w:lang w:eastAsia="pt-BR"/>
        </w:rPr>
        <w:t>PD&amp;I</w:t>
      </w:r>
      <w:proofErr w:type="spellEnd"/>
      <w:r w:rsidRPr="00B969EF">
        <w:rPr>
          <w:lang w:eastAsia="pt-BR"/>
        </w:rPr>
        <w:t xml:space="preserve"> do CDT</w:t>
      </w:r>
      <w:r>
        <w:rPr>
          <w:lang w:eastAsia="pt-BR"/>
        </w:rPr>
        <w:t>,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796"/>
        <w:gridCol w:w="1848"/>
      </w:tblGrid>
      <w:tr w:rsidR="00AD10D3" w:rsidRPr="00045CB5" w:rsidTr="00EF3827">
        <w:trPr>
          <w:trHeight w:val="315"/>
        </w:trPr>
        <w:tc>
          <w:tcPr>
            <w:tcW w:w="3931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5F497A" w:fill="5F497A"/>
            <w:noWrap/>
            <w:vAlign w:val="center"/>
            <w:hideMark/>
          </w:tcPr>
          <w:p w:rsidR="00AD10D3" w:rsidRPr="00045CB5" w:rsidRDefault="00AD10D3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45CB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Projetos de Pesquisa, Desenvolvimento e Inovação - </w:t>
            </w:r>
            <w:proofErr w:type="spellStart"/>
            <w:r w:rsidRPr="00045CB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PD&amp;I</w:t>
            </w:r>
            <w:proofErr w:type="spellEnd"/>
          </w:p>
        </w:tc>
        <w:tc>
          <w:tcPr>
            <w:tcW w:w="1069" w:type="pct"/>
            <w:tcBorders>
              <w:top w:val="nil"/>
              <w:left w:val="single" w:sz="8" w:space="0" w:color="FFFFFF"/>
              <w:bottom w:val="single" w:sz="8" w:space="0" w:color="5F497A"/>
              <w:right w:val="nil"/>
            </w:tcBorders>
            <w:shd w:val="clear" w:color="5F497A" w:fill="5F497A"/>
            <w:noWrap/>
            <w:vAlign w:val="center"/>
            <w:hideMark/>
          </w:tcPr>
          <w:p w:rsidR="00AD10D3" w:rsidRPr="00045CB5" w:rsidRDefault="00AD10D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45CB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Quantidade</w:t>
            </w:r>
          </w:p>
        </w:tc>
      </w:tr>
      <w:tr w:rsidR="00AD10D3" w:rsidRPr="00045CB5" w:rsidTr="00EF3827">
        <w:trPr>
          <w:trHeight w:val="315"/>
        </w:trPr>
        <w:tc>
          <w:tcPr>
            <w:tcW w:w="393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AD10D3" w:rsidRPr="00045CB5" w:rsidRDefault="00AD10D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Projetos de </w:t>
            </w:r>
            <w:proofErr w:type="spellStart"/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PD&amp;I</w:t>
            </w:r>
            <w:proofErr w:type="spellEnd"/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aprovados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AD10D3" w:rsidRPr="00045CB5" w:rsidRDefault="00AD10D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AD10D3" w:rsidRPr="00045CB5" w:rsidTr="00EF3827">
        <w:trPr>
          <w:trHeight w:val="315"/>
        </w:trPr>
        <w:tc>
          <w:tcPr>
            <w:tcW w:w="393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AD10D3" w:rsidRPr="00045CB5" w:rsidRDefault="00AD10D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Projetos de </w:t>
            </w:r>
            <w:proofErr w:type="spellStart"/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PD&amp;I</w:t>
            </w:r>
            <w:proofErr w:type="spellEnd"/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vigentes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AD10D3" w:rsidRPr="00045CB5" w:rsidRDefault="00AD10D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</w:tr>
      <w:tr w:rsidR="00AD10D3" w:rsidRPr="00045CB5" w:rsidTr="00EF3827">
        <w:trPr>
          <w:trHeight w:val="315"/>
        </w:trPr>
        <w:tc>
          <w:tcPr>
            <w:tcW w:w="393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AD10D3" w:rsidRPr="00045CB5" w:rsidRDefault="00AD10D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Auxílios Financeiros à Pesquisa concedidos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AD10D3" w:rsidRPr="00045CB5" w:rsidRDefault="00AD10D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</w:t>
            </w:r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$       1.092,00 </w:t>
            </w:r>
          </w:p>
        </w:tc>
      </w:tr>
      <w:tr w:rsidR="00AD10D3" w:rsidRPr="00045CB5" w:rsidTr="00EF3827">
        <w:trPr>
          <w:trHeight w:val="315"/>
        </w:trPr>
        <w:tc>
          <w:tcPr>
            <w:tcW w:w="393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AD10D3" w:rsidRPr="00045CB5" w:rsidRDefault="00AD10D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Auxílio Financeiro ao Estudante concedidos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AD10D3" w:rsidRPr="00045CB5" w:rsidRDefault="00AD10D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R$          145,00 </w:t>
            </w:r>
          </w:p>
        </w:tc>
      </w:tr>
      <w:tr w:rsidR="00AD10D3" w:rsidRPr="00045CB5" w:rsidTr="00EF3827">
        <w:trPr>
          <w:trHeight w:val="315"/>
        </w:trPr>
        <w:tc>
          <w:tcPr>
            <w:tcW w:w="393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AD10D3" w:rsidRPr="00045CB5" w:rsidRDefault="00AD10D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Recursos Captados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AD10D3" w:rsidRPr="00045CB5" w:rsidRDefault="00AD10D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8.155.612,92</w:t>
            </w:r>
          </w:p>
        </w:tc>
      </w:tr>
      <w:tr w:rsidR="00AD10D3" w:rsidRPr="00045CB5" w:rsidTr="00EF3827">
        <w:trPr>
          <w:trHeight w:val="315"/>
        </w:trPr>
        <w:tc>
          <w:tcPr>
            <w:tcW w:w="393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AD10D3" w:rsidRPr="00045CB5" w:rsidRDefault="00AD10D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Produtos/Processos disponibilizados para o mercado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AD10D3" w:rsidRPr="00045CB5" w:rsidRDefault="00AD10D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AD10D3" w:rsidRPr="00045CB5" w:rsidTr="00EF3827">
        <w:trPr>
          <w:trHeight w:val="315"/>
        </w:trPr>
        <w:tc>
          <w:tcPr>
            <w:tcW w:w="393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center"/>
            <w:hideMark/>
          </w:tcPr>
          <w:p w:rsidR="00AD10D3" w:rsidRPr="00045CB5" w:rsidRDefault="00AD10D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Prestação de Contas de Projetos elaboradas (parciais e finais)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noWrap/>
            <w:vAlign w:val="center"/>
            <w:hideMark/>
          </w:tcPr>
          <w:p w:rsidR="00AD10D3" w:rsidRPr="00045CB5" w:rsidRDefault="00AD10D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CB5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AD10D3" w:rsidRPr="00045CB5" w:rsidTr="00EF3827">
        <w:trPr>
          <w:trHeight w:val="285"/>
        </w:trPr>
        <w:tc>
          <w:tcPr>
            <w:tcW w:w="3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0D3" w:rsidRPr="00045CB5" w:rsidRDefault="00AD10D3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45CB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CDT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0D3" w:rsidRPr="00045CB5" w:rsidRDefault="00AD10D3" w:rsidP="00EF3827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BF3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015"/>
    <w:rsid w:val="002A3673"/>
    <w:rsid w:val="002C5C09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748EB"/>
    <w:rsid w:val="00576C60"/>
    <w:rsid w:val="00594C32"/>
    <w:rsid w:val="005D3101"/>
    <w:rsid w:val="0060001F"/>
    <w:rsid w:val="00673B42"/>
    <w:rsid w:val="00684CAA"/>
    <w:rsid w:val="00695C84"/>
    <w:rsid w:val="006A343C"/>
    <w:rsid w:val="006A7832"/>
    <w:rsid w:val="006D3B45"/>
    <w:rsid w:val="00700F16"/>
    <w:rsid w:val="0071223E"/>
    <w:rsid w:val="00716BF2"/>
    <w:rsid w:val="00784044"/>
    <w:rsid w:val="007A2FB3"/>
    <w:rsid w:val="007A38A5"/>
    <w:rsid w:val="007A79B2"/>
    <w:rsid w:val="007C27B2"/>
    <w:rsid w:val="007F25B4"/>
    <w:rsid w:val="007F495F"/>
    <w:rsid w:val="007F506C"/>
    <w:rsid w:val="00831CB5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6647A"/>
    <w:rsid w:val="00BF336F"/>
    <w:rsid w:val="00BF35AC"/>
    <w:rsid w:val="00C61FA7"/>
    <w:rsid w:val="00C62E08"/>
    <w:rsid w:val="00C64E51"/>
    <w:rsid w:val="00C90617"/>
    <w:rsid w:val="00C9145F"/>
    <w:rsid w:val="00CB4EB2"/>
    <w:rsid w:val="00CD5A06"/>
    <w:rsid w:val="00D222AF"/>
    <w:rsid w:val="00D4157D"/>
    <w:rsid w:val="00D94C7C"/>
    <w:rsid w:val="00D968C9"/>
    <w:rsid w:val="00DC6230"/>
    <w:rsid w:val="00E04674"/>
    <w:rsid w:val="00E17156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2020-01-20T14:21:00Z</dcterms:created>
  <dcterms:modified xsi:type="dcterms:W3CDTF">2020-01-20T17:28:00Z</dcterms:modified>
</cp:coreProperties>
</file>