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2" w:type="pct"/>
        <w:tblCellMar>
          <w:left w:w="70" w:type="dxa"/>
          <w:right w:w="70" w:type="dxa"/>
        </w:tblCellMar>
        <w:tblLook w:val="04A0"/>
      </w:tblPr>
      <w:tblGrid>
        <w:gridCol w:w="1359"/>
        <w:gridCol w:w="6165"/>
        <w:gridCol w:w="1020"/>
      </w:tblGrid>
      <w:tr w:rsidR="002860C0" w:rsidRPr="00B74879" w:rsidTr="00EF3827">
        <w:trPr>
          <w:trHeight w:val="265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03302C">
            <w:pPr>
              <w:pStyle w:val="Tabela"/>
              <w:rPr>
                <w:rFonts w:eastAsia="Times New Roman" w:cs="Times New Roman"/>
                <w:color w:val="000000"/>
                <w:lang w:eastAsia="pt-BR"/>
              </w:rPr>
            </w:pPr>
            <w:bookmarkStart w:id="0" w:name="_Toc21964412"/>
            <w:r w:rsidRPr="00B74879">
              <w:rPr>
                <w:lang w:eastAsia="pt-BR"/>
              </w:rPr>
              <w:t xml:space="preserve">Tabela </w:t>
            </w:r>
            <w:r w:rsidR="0003302C">
              <w:rPr>
                <w:lang w:eastAsia="pt-BR"/>
              </w:rPr>
              <w:t>83</w:t>
            </w:r>
            <w:r w:rsidRPr="00B74879">
              <w:rPr>
                <w:lang w:eastAsia="pt-BR"/>
              </w:rPr>
              <w:t xml:space="preserve"> - Ações de </w:t>
            </w:r>
            <w:r>
              <w:rPr>
                <w:lang w:eastAsia="pt-BR"/>
              </w:rPr>
              <w:t>e</w:t>
            </w:r>
            <w:r w:rsidRPr="00B74879">
              <w:rPr>
                <w:lang w:eastAsia="pt-BR"/>
              </w:rPr>
              <w:t xml:space="preserve">xtensão por </w:t>
            </w:r>
            <w:r>
              <w:rPr>
                <w:lang w:eastAsia="pt-BR"/>
              </w:rPr>
              <w:t>c</w:t>
            </w:r>
            <w:r w:rsidRPr="00B74879">
              <w:rPr>
                <w:lang w:eastAsia="pt-BR"/>
              </w:rPr>
              <w:t xml:space="preserve">entro de </w:t>
            </w:r>
            <w:r>
              <w:rPr>
                <w:lang w:eastAsia="pt-BR"/>
              </w:rPr>
              <w:t>c</w:t>
            </w:r>
            <w:r w:rsidRPr="00B74879">
              <w:rPr>
                <w:lang w:eastAsia="pt-BR"/>
              </w:rPr>
              <w:t>usto, 2018</w:t>
            </w:r>
            <w:bookmarkEnd w:id="0"/>
          </w:p>
        </w:tc>
      </w:tr>
      <w:tr w:rsidR="002860C0" w:rsidRPr="00B74879" w:rsidTr="00EF3827">
        <w:trPr>
          <w:trHeight w:val="265"/>
          <w:tblHeader/>
        </w:trPr>
        <w:tc>
          <w:tcPr>
            <w:tcW w:w="795" w:type="pct"/>
            <w:tcBorders>
              <w:top w:val="single" w:sz="8" w:space="0" w:color="DDD9C3"/>
              <w:left w:val="nil"/>
              <w:bottom w:val="nil"/>
              <w:right w:val="single" w:sz="8" w:space="0" w:color="DDD9C3"/>
            </w:tcBorders>
            <w:shd w:val="clear" w:color="4A452A" w:fill="4A452A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Sigla</w:t>
            </w:r>
          </w:p>
        </w:tc>
        <w:tc>
          <w:tcPr>
            <w:tcW w:w="3608" w:type="pct"/>
            <w:tcBorders>
              <w:top w:val="single" w:sz="8" w:space="0" w:color="DDD9C3"/>
              <w:left w:val="nil"/>
              <w:bottom w:val="nil"/>
              <w:right w:val="single" w:sz="8" w:space="0" w:color="DDD9C3"/>
            </w:tcBorders>
            <w:shd w:val="clear" w:color="4A452A" w:fill="4A452A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597" w:type="pct"/>
            <w:tcBorders>
              <w:top w:val="single" w:sz="8" w:space="0" w:color="DDD9C3"/>
              <w:left w:val="nil"/>
              <w:bottom w:val="nil"/>
              <w:right w:val="nil"/>
            </w:tcBorders>
            <w:shd w:val="clear" w:color="4A452A" w:fill="4A452A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Qtd.</w:t>
            </w:r>
          </w:p>
        </w:tc>
      </w:tr>
      <w:tr w:rsidR="002860C0" w:rsidRPr="00B74879" w:rsidTr="00EF3827">
        <w:trPr>
          <w:trHeight w:val="307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ACE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 Central - ACE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BCE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Biblioteca Central - BCE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CDS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Desenvolvimento Sustentável - CDS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CDT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Apoio ao Desenvolvimento Tecnológico - CDT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CEAD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Educação a Distância - CEAD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CEAG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Centro de </w:t>
            </w:r>
            <w:proofErr w:type="spellStart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Estut</w:t>
            </w:r>
            <w:proofErr w:type="spellEnd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Avanç</w:t>
            </w:r>
            <w:proofErr w:type="spellEnd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Gover</w:t>
            </w:r>
            <w:proofErr w:type="spellEnd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</w:t>
            </w:r>
            <w:proofErr w:type="spellEnd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Pública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CEAM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Estudos Avançados Multidisciplinares - CEAM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2860C0" w:rsidRPr="00B74879" w:rsidTr="00EF3827">
        <w:trPr>
          <w:trHeight w:val="196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Estudos do Cerrado da Chapada dos Veadeiros - CER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CESPE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Seleção e de Promoção de Eventos - CESPE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CET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Excelência em Turismo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2860C0" w:rsidRPr="00B74879" w:rsidTr="00EF3827">
        <w:trPr>
          <w:trHeight w:val="304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CPAB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Centro de Pesquisa e </w:t>
            </w:r>
            <w:proofErr w:type="spellStart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 Bambu e Fibras Naturais - CPAB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CPD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Informática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DAC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Decanato de Assuntos Comunitários - DAC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DEG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Decanato de Graduação - DEG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DEX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Decanato de Extensão (DTE, CAL, INTERFOCO)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DPO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Decanato de Planejamento e Orçamento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2860C0" w:rsidRPr="00B74879" w:rsidTr="00EF3827">
        <w:trPr>
          <w:trHeight w:val="5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Comunicação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2860C0" w:rsidRPr="00B74879" w:rsidTr="00EF3827">
        <w:trPr>
          <w:trHeight w:val="328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FACE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Economia, Administração, Contabilidade e Ciência da Informação e Documentação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FAU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Arquitetura e Urbanismo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FAV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Agronomia e Medicina Veterinária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FCE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FCI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Ciências da Informação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FD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Direito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Educação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FEF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Educação Física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FGA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UnB Gama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FM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Medicina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FS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Ciências da Saúde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FT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Tecnologia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FUP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UnB Planaltina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HUB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Hospital Universitário de Brasília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IB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Biológicas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ICS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Sociais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IDA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Artes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IE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Exatas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IF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Física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IG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Geociências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IH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Humanas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IL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Letras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IP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Psicologia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IPOL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 Política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IQ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Química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IREL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Relações Internacionais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UnB</w:t>
            </w:r>
          </w:p>
        </w:tc>
        <w:tc>
          <w:tcPr>
            <w:tcW w:w="3608" w:type="pct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Universidade de Brasília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2860C0" w:rsidRPr="00B74879" w:rsidTr="00EF3827">
        <w:trPr>
          <w:trHeight w:val="265"/>
        </w:trPr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DDD9C3"/>
            </w:tcBorders>
            <w:shd w:val="clear" w:color="4A452A" w:fill="4A452A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8" w:type="pct"/>
            <w:tcBorders>
              <w:top w:val="nil"/>
              <w:left w:val="nil"/>
              <w:bottom w:val="nil"/>
              <w:right w:val="single" w:sz="8" w:space="0" w:color="DDD9C3"/>
            </w:tcBorders>
            <w:shd w:val="clear" w:color="4A452A" w:fill="4A452A"/>
            <w:noWrap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8" w:space="0" w:color="DDD9C3"/>
            </w:tcBorders>
            <w:shd w:val="clear" w:color="4A452A" w:fill="4A452A"/>
            <w:noWrap/>
            <w:vAlign w:val="center"/>
            <w:hideMark/>
          </w:tcPr>
          <w:p w:rsidR="002860C0" w:rsidRPr="00B74879" w:rsidRDefault="002860C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7487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B7487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165</w:t>
            </w:r>
          </w:p>
        </w:tc>
      </w:tr>
      <w:tr w:rsidR="002860C0" w:rsidRPr="00B74879" w:rsidTr="00EF3827">
        <w:trPr>
          <w:trHeight w:val="2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0C0" w:rsidRPr="00B74879" w:rsidRDefault="002860C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7487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SIEX/ DEX</w:t>
            </w:r>
          </w:p>
        </w:tc>
      </w:tr>
    </w:tbl>
    <w:p w:rsidR="00C9145F" w:rsidRPr="00A32F1E" w:rsidRDefault="00C9145F" w:rsidP="002860C0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3302C"/>
    <w:rsid w:val="000419C0"/>
    <w:rsid w:val="0004215B"/>
    <w:rsid w:val="00044228"/>
    <w:rsid w:val="000463B7"/>
    <w:rsid w:val="00066E13"/>
    <w:rsid w:val="000F72DC"/>
    <w:rsid w:val="0016481F"/>
    <w:rsid w:val="00191D20"/>
    <w:rsid w:val="001C351B"/>
    <w:rsid w:val="001E0898"/>
    <w:rsid w:val="002860C0"/>
    <w:rsid w:val="00295F26"/>
    <w:rsid w:val="002C5C09"/>
    <w:rsid w:val="00356A8F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2020-01-20T14:02:00Z</dcterms:created>
  <dcterms:modified xsi:type="dcterms:W3CDTF">2020-01-20T17:13:00Z</dcterms:modified>
</cp:coreProperties>
</file>